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59B0" w14:textId="77777777" w:rsidR="00965B69" w:rsidRPr="00F365FA" w:rsidRDefault="00965B69" w:rsidP="003F6257">
      <w:pPr>
        <w:widowControl w:val="0"/>
        <w:spacing w:after="0"/>
        <w:jc w:val="center"/>
        <w:rPr>
          <w:rFonts w:eastAsia="DejaVu Sans"/>
          <w:b/>
          <w:bCs/>
          <w:color w:val="000000"/>
          <w:kern w:val="24"/>
          <w:sz w:val="56"/>
          <w:szCs w:val="56"/>
        </w:rPr>
      </w:pPr>
      <w:r w:rsidRPr="00F365FA">
        <w:rPr>
          <w:rFonts w:eastAsia="DejaVu Sans"/>
          <w:b/>
          <w:bCs/>
          <w:color w:val="000000"/>
          <w:kern w:val="24"/>
          <w:sz w:val="56"/>
          <w:szCs w:val="56"/>
        </w:rPr>
        <w:t>Уважаемые предприниматели!</w:t>
      </w:r>
    </w:p>
    <w:p w14:paraId="28DD9B35" w14:textId="77777777" w:rsidR="00233950" w:rsidRDefault="00965B69" w:rsidP="00F365FA">
      <w:pPr>
        <w:spacing w:after="0"/>
        <w:jc w:val="center"/>
        <w:rPr>
          <w:sz w:val="40"/>
          <w:szCs w:val="40"/>
        </w:rPr>
      </w:pPr>
      <w:r w:rsidRPr="00B12118">
        <w:rPr>
          <w:sz w:val="40"/>
          <w:szCs w:val="40"/>
        </w:rPr>
        <w:t xml:space="preserve">Предлагаем </w:t>
      </w:r>
      <w:r w:rsidR="00F53967" w:rsidRPr="00B12118">
        <w:rPr>
          <w:sz w:val="40"/>
          <w:szCs w:val="40"/>
        </w:rPr>
        <w:t>оценить постановлени</w:t>
      </w:r>
      <w:r w:rsidR="00233950">
        <w:rPr>
          <w:sz w:val="40"/>
          <w:szCs w:val="40"/>
        </w:rPr>
        <w:t>е</w:t>
      </w:r>
      <w:r w:rsidR="00F53967" w:rsidRPr="00B12118">
        <w:rPr>
          <w:sz w:val="40"/>
          <w:szCs w:val="40"/>
        </w:rPr>
        <w:t xml:space="preserve"> </w:t>
      </w:r>
      <w:r w:rsidRPr="00B12118">
        <w:rPr>
          <w:sz w:val="40"/>
          <w:szCs w:val="40"/>
        </w:rPr>
        <w:t xml:space="preserve">администрации Михайловского муниципального района </w:t>
      </w:r>
    </w:p>
    <w:p w14:paraId="6337F639" w14:textId="5DCA75AA" w:rsidR="00F365FA" w:rsidRPr="00233950" w:rsidRDefault="00233950" w:rsidP="00233950">
      <w:pPr>
        <w:spacing w:after="0"/>
        <w:jc w:val="center"/>
        <w:rPr>
          <w:rFonts w:eastAsia="Times New Roman"/>
          <w:bCs/>
          <w:szCs w:val="28"/>
          <w:lang w:eastAsia="ru-RU"/>
        </w:rPr>
      </w:pPr>
      <w:r w:rsidRPr="00233950">
        <w:rPr>
          <w:rFonts w:eastAsia="Times New Roman"/>
          <w:b/>
          <w:bCs/>
          <w:szCs w:val="28"/>
          <w:lang w:eastAsia="ru-RU"/>
        </w:rPr>
        <w:t>от 21.02.2020 № 142-па «Об утверждении административного регламента администрации Михайловского муниципального района предоставления муниципальной услуги «Установление публичного сервитута в отношении земельных участков, находящихся в ведении органов местного самоуправления или в собственности Михайловского муниципального района, расположенных в границах полос отвода автомобильных дорог (за исключением частных автомобильных дорог)»</w:t>
      </w:r>
    </w:p>
    <w:p w14:paraId="36EB2A64" w14:textId="74EDD9C5" w:rsidR="003F6257" w:rsidRPr="003F6257" w:rsidRDefault="003F6257" w:rsidP="00F365FA">
      <w:pPr>
        <w:shd w:val="clear" w:color="auto" w:fill="FFFFFF"/>
        <w:jc w:val="center"/>
        <w:outlineLvl w:val="0"/>
        <w:rPr>
          <w:rFonts w:eastAsia="Times New Roman"/>
          <w:sz w:val="36"/>
          <w:szCs w:val="36"/>
          <w:lang w:eastAsia="ru-RU"/>
        </w:rPr>
      </w:pPr>
    </w:p>
    <w:p w14:paraId="48D4CF82" w14:textId="0E63DC22" w:rsidR="00B12118" w:rsidRDefault="00F53967" w:rsidP="00E13CE2">
      <w:pPr>
        <w:widowControl w:val="0"/>
        <w:spacing w:after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  <w:r w:rsidRPr="003F6257">
        <w:rPr>
          <w:rFonts w:eastAsia="DejaVu Sans"/>
          <w:color w:val="000000"/>
          <w:kern w:val="24"/>
          <w:sz w:val="44"/>
          <w:szCs w:val="44"/>
        </w:rPr>
        <w:t xml:space="preserve">Приглашаем всех заинтересованных лиц принять участие в публичных обсуждениях </w:t>
      </w:r>
      <w:r w:rsidR="00912AFA">
        <w:rPr>
          <w:rFonts w:eastAsia="DejaVu Sans"/>
          <w:color w:val="000000"/>
          <w:kern w:val="24"/>
          <w:sz w:val="44"/>
          <w:szCs w:val="44"/>
        </w:rPr>
        <w:t>МНПА</w:t>
      </w:r>
      <w:r w:rsidR="00E13CE2" w:rsidRPr="003F6257">
        <w:rPr>
          <w:rFonts w:eastAsia="DejaVu Sans"/>
          <w:color w:val="000000"/>
          <w:kern w:val="24"/>
          <w:sz w:val="44"/>
          <w:szCs w:val="44"/>
        </w:rPr>
        <w:t xml:space="preserve">. </w:t>
      </w:r>
      <w:r w:rsidRPr="003F6257">
        <w:rPr>
          <w:rFonts w:eastAsia="DejaVu Sans"/>
          <w:color w:val="000000"/>
          <w:kern w:val="24"/>
          <w:sz w:val="44"/>
          <w:szCs w:val="44"/>
        </w:rPr>
        <w:t>Данный документ размещен по ссылке:</w:t>
      </w:r>
    </w:p>
    <w:p w14:paraId="7C5949F1" w14:textId="746A73D7" w:rsidR="00912AFA" w:rsidRPr="00912AFA" w:rsidRDefault="00912AFA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36"/>
          <w:szCs w:val="36"/>
        </w:rPr>
      </w:pPr>
      <w:hyperlink r:id="rId4" w:history="1">
        <w:r w:rsidRPr="00912AFA">
          <w:rPr>
            <w:rStyle w:val="a4"/>
            <w:sz w:val="36"/>
            <w:szCs w:val="36"/>
          </w:rPr>
          <w:t>https://regulation-new.primorsky.ru/projects#npa=3256</w:t>
        </w:r>
      </w:hyperlink>
    </w:p>
    <w:p w14:paraId="267AB3BD" w14:textId="4195C64A" w:rsidR="003F6257" w:rsidRDefault="00F53967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  <w:r w:rsidRPr="003F6257">
        <w:rPr>
          <w:rFonts w:eastAsia="DejaVu Sans"/>
          <w:color w:val="000000"/>
          <w:kern w:val="24"/>
          <w:sz w:val="44"/>
          <w:szCs w:val="44"/>
        </w:rPr>
        <w:t xml:space="preserve">Выразить свое мнение можно до </w:t>
      </w:r>
      <w:r w:rsidR="00F365FA">
        <w:rPr>
          <w:rFonts w:eastAsia="DejaVu Sans"/>
          <w:color w:val="000000"/>
          <w:kern w:val="24"/>
          <w:sz w:val="44"/>
          <w:szCs w:val="44"/>
        </w:rPr>
        <w:t>1</w:t>
      </w:r>
      <w:r w:rsidR="00912AFA">
        <w:rPr>
          <w:rFonts w:eastAsia="DejaVu Sans"/>
          <w:color w:val="000000"/>
          <w:kern w:val="24"/>
          <w:sz w:val="44"/>
          <w:szCs w:val="44"/>
        </w:rPr>
        <w:t>5</w:t>
      </w:r>
      <w:r w:rsidR="007B7A69">
        <w:rPr>
          <w:rFonts w:eastAsia="DejaVu Sans"/>
          <w:color w:val="000000"/>
          <w:kern w:val="24"/>
          <w:sz w:val="44"/>
          <w:szCs w:val="44"/>
        </w:rPr>
        <w:t>.</w:t>
      </w:r>
      <w:r w:rsidR="00166827">
        <w:rPr>
          <w:rFonts w:eastAsia="DejaVu Sans"/>
          <w:color w:val="000000"/>
          <w:kern w:val="24"/>
          <w:sz w:val="44"/>
          <w:szCs w:val="44"/>
        </w:rPr>
        <w:t>0</w:t>
      </w:r>
      <w:r w:rsidR="00233950">
        <w:rPr>
          <w:rFonts w:eastAsia="DejaVu Sans"/>
          <w:color w:val="000000"/>
          <w:kern w:val="24"/>
          <w:sz w:val="44"/>
          <w:szCs w:val="44"/>
        </w:rPr>
        <w:t>3</w:t>
      </w:r>
      <w:r w:rsidRPr="003F6257">
        <w:rPr>
          <w:rFonts w:eastAsia="DejaVu Sans"/>
          <w:color w:val="000000"/>
          <w:kern w:val="24"/>
          <w:sz w:val="44"/>
          <w:szCs w:val="44"/>
        </w:rPr>
        <w:t>.202</w:t>
      </w:r>
      <w:r w:rsidR="00233950">
        <w:rPr>
          <w:rFonts w:eastAsia="DejaVu Sans"/>
          <w:color w:val="000000"/>
          <w:kern w:val="24"/>
          <w:sz w:val="44"/>
          <w:szCs w:val="44"/>
        </w:rPr>
        <w:t>3</w:t>
      </w:r>
      <w:r w:rsidRPr="003F6257">
        <w:rPr>
          <w:rFonts w:eastAsia="DejaVu Sans"/>
          <w:color w:val="000000"/>
          <w:kern w:val="24"/>
          <w:sz w:val="44"/>
          <w:szCs w:val="44"/>
        </w:rPr>
        <w:t xml:space="preserve">, после чего будет принято решение о доработке проекта </w:t>
      </w:r>
      <w:r w:rsidR="00E13CE2" w:rsidRPr="003F6257">
        <w:rPr>
          <w:rFonts w:eastAsia="DejaVu Sans"/>
          <w:color w:val="000000"/>
          <w:kern w:val="24"/>
          <w:sz w:val="44"/>
          <w:szCs w:val="44"/>
        </w:rPr>
        <w:t>муниципального нормативного правового акта</w:t>
      </w:r>
      <w:r w:rsidRPr="003F6257">
        <w:rPr>
          <w:rFonts w:eastAsia="DejaVu Sans"/>
          <w:color w:val="000000"/>
          <w:kern w:val="24"/>
          <w:sz w:val="44"/>
          <w:szCs w:val="44"/>
        </w:rPr>
        <w:t xml:space="preserve"> или о его принятии в представленной редакции.</w:t>
      </w:r>
    </w:p>
    <w:p w14:paraId="6B09F5FC" w14:textId="77777777" w:rsidR="004C4F3F" w:rsidRDefault="004C4F3F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</w:p>
    <w:p w14:paraId="3486D3C6" w14:textId="77777777" w:rsidR="004C4F3F" w:rsidRDefault="004C4F3F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  <w:r>
        <w:rPr>
          <w:rFonts w:eastAsia="DejaVu Sans"/>
          <w:color w:val="000000"/>
          <w:kern w:val="24"/>
          <w:sz w:val="44"/>
          <w:szCs w:val="44"/>
        </w:rPr>
        <w:t>Размещено:</w:t>
      </w:r>
    </w:p>
    <w:p w14:paraId="4B75BF39" w14:textId="16366FBD" w:rsidR="007735C7" w:rsidRPr="007735C7" w:rsidRDefault="00743126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0"/>
          <w:szCs w:val="40"/>
        </w:rPr>
      </w:pPr>
      <w:r w:rsidRPr="007735C7">
        <w:rPr>
          <w:rFonts w:eastAsia="DejaVu Sans"/>
          <w:color w:val="000000"/>
          <w:kern w:val="24"/>
          <w:sz w:val="40"/>
          <w:szCs w:val="40"/>
        </w:rPr>
        <w:t>1</w:t>
      </w:r>
      <w:r w:rsidR="004C4F3F" w:rsidRPr="007735C7">
        <w:rPr>
          <w:rFonts w:eastAsia="DejaVu Sans"/>
          <w:color w:val="000000"/>
          <w:kern w:val="24"/>
          <w:sz w:val="40"/>
          <w:szCs w:val="40"/>
        </w:rPr>
        <w:t xml:space="preserve">. </w:t>
      </w:r>
      <w:hyperlink r:id="rId5" w:history="1">
        <w:r w:rsidR="00912AFA" w:rsidRPr="00ED2890">
          <w:rPr>
            <w:rStyle w:val="a4"/>
            <w:rFonts w:eastAsia="DejaVu Sans"/>
            <w:kern w:val="24"/>
            <w:sz w:val="40"/>
            <w:szCs w:val="40"/>
          </w:rPr>
          <w:t>https://ww</w:t>
        </w:r>
        <w:r w:rsidR="00912AFA" w:rsidRPr="00ED2890">
          <w:rPr>
            <w:rStyle w:val="a4"/>
            <w:rFonts w:eastAsia="DejaVu Sans"/>
            <w:kern w:val="24"/>
            <w:sz w:val="40"/>
            <w:szCs w:val="40"/>
          </w:rPr>
          <w:t>w</w:t>
        </w:r>
        <w:r w:rsidR="00912AFA" w:rsidRPr="00ED2890">
          <w:rPr>
            <w:rStyle w:val="a4"/>
            <w:rFonts w:eastAsia="DejaVu Sans"/>
            <w:kern w:val="24"/>
            <w:sz w:val="40"/>
            <w:szCs w:val="40"/>
          </w:rPr>
          <w:t>.m</w:t>
        </w:r>
        <w:r w:rsidR="00912AFA" w:rsidRPr="00ED2890">
          <w:rPr>
            <w:rStyle w:val="a4"/>
            <w:rFonts w:eastAsia="DejaVu Sans"/>
            <w:kern w:val="24"/>
            <w:sz w:val="40"/>
            <w:szCs w:val="40"/>
          </w:rPr>
          <w:t>i</w:t>
        </w:r>
        <w:r w:rsidR="00912AFA" w:rsidRPr="00ED2890">
          <w:rPr>
            <w:rStyle w:val="a4"/>
            <w:rFonts w:eastAsia="DejaVu Sans"/>
            <w:kern w:val="24"/>
            <w:sz w:val="40"/>
            <w:szCs w:val="40"/>
          </w:rPr>
          <w:t>khprim.ru/index.php/2014-02-13-06-49-32/maloe-pred</w:t>
        </w:r>
        <w:r w:rsidR="00912AFA" w:rsidRPr="00ED2890">
          <w:rPr>
            <w:rStyle w:val="a4"/>
            <w:rFonts w:eastAsia="DejaVu Sans"/>
            <w:kern w:val="24"/>
            <w:sz w:val="40"/>
            <w:szCs w:val="40"/>
          </w:rPr>
          <w:t>p</w:t>
        </w:r>
        <w:r w:rsidR="00912AFA" w:rsidRPr="00ED2890">
          <w:rPr>
            <w:rStyle w:val="a4"/>
            <w:rFonts w:eastAsia="DejaVu Sans"/>
            <w:kern w:val="24"/>
            <w:sz w:val="40"/>
            <w:szCs w:val="40"/>
          </w:rPr>
          <w:t>rinimatelstvo/vnimaniyu-predprinimatelej</w:t>
        </w:r>
      </w:hyperlink>
      <w:r w:rsidR="00912AFA">
        <w:rPr>
          <w:rFonts w:eastAsia="DejaVu Sans"/>
          <w:color w:val="000000"/>
          <w:kern w:val="24"/>
          <w:sz w:val="40"/>
          <w:szCs w:val="40"/>
        </w:rPr>
        <w:t xml:space="preserve"> </w:t>
      </w:r>
    </w:p>
    <w:p w14:paraId="510911ED" w14:textId="5ECBEDC9" w:rsidR="004C4F3F" w:rsidRPr="007735C7" w:rsidRDefault="00743126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0"/>
          <w:szCs w:val="40"/>
        </w:rPr>
      </w:pPr>
      <w:r w:rsidRPr="007735C7">
        <w:rPr>
          <w:rFonts w:eastAsia="DejaVu Sans"/>
          <w:color w:val="000000"/>
          <w:kern w:val="24"/>
          <w:sz w:val="40"/>
          <w:szCs w:val="40"/>
        </w:rPr>
        <w:t>2</w:t>
      </w:r>
      <w:r w:rsidR="004C4F3F" w:rsidRPr="007735C7">
        <w:rPr>
          <w:rFonts w:eastAsia="DejaVu Sans"/>
          <w:color w:val="000000"/>
          <w:kern w:val="24"/>
          <w:sz w:val="40"/>
          <w:szCs w:val="40"/>
        </w:rPr>
        <w:t xml:space="preserve">. </w:t>
      </w:r>
      <w:hyperlink r:id="rId6" w:history="1">
        <w:r w:rsidR="004C4F3F" w:rsidRPr="007735C7">
          <w:rPr>
            <w:rStyle w:val="a4"/>
            <w:rFonts w:eastAsia="DejaVu Sans"/>
            <w:kern w:val="24"/>
            <w:sz w:val="40"/>
            <w:szCs w:val="40"/>
          </w:rPr>
          <w:t>https://ww</w:t>
        </w:r>
        <w:r w:rsidR="004C4F3F" w:rsidRPr="007735C7">
          <w:rPr>
            <w:rStyle w:val="a4"/>
            <w:rFonts w:eastAsia="DejaVu Sans"/>
            <w:kern w:val="24"/>
            <w:sz w:val="40"/>
            <w:szCs w:val="40"/>
          </w:rPr>
          <w:t>w</w:t>
        </w:r>
        <w:r w:rsidR="004C4F3F" w:rsidRPr="007735C7">
          <w:rPr>
            <w:rStyle w:val="a4"/>
            <w:rFonts w:eastAsia="DejaVu Sans"/>
            <w:kern w:val="24"/>
            <w:sz w:val="40"/>
            <w:szCs w:val="40"/>
          </w:rPr>
          <w:t>.m</w:t>
        </w:r>
        <w:r w:rsidR="004C4F3F" w:rsidRPr="007735C7">
          <w:rPr>
            <w:rStyle w:val="a4"/>
            <w:rFonts w:eastAsia="DejaVu Sans"/>
            <w:kern w:val="24"/>
            <w:sz w:val="40"/>
            <w:szCs w:val="40"/>
          </w:rPr>
          <w:t>i</w:t>
        </w:r>
        <w:r w:rsidR="004C4F3F" w:rsidRPr="007735C7">
          <w:rPr>
            <w:rStyle w:val="a4"/>
            <w:rFonts w:eastAsia="DejaVu Sans"/>
            <w:kern w:val="24"/>
            <w:sz w:val="40"/>
            <w:szCs w:val="40"/>
          </w:rPr>
          <w:t>khprim.ru/index.php</w:t>
        </w:r>
      </w:hyperlink>
    </w:p>
    <w:p w14:paraId="41D07140" w14:textId="600C6FBD" w:rsidR="007735C7" w:rsidRDefault="007735C7" w:rsidP="007735C7">
      <w:pPr>
        <w:pStyle w:val="a3"/>
        <w:widowControl w:val="0"/>
        <w:spacing w:before="0" w:beforeAutospacing="0" w:after="0" w:afterAutospacing="0"/>
        <w:ind w:firstLine="709"/>
        <w:jc w:val="both"/>
        <w:rPr>
          <w:rStyle w:val="a4"/>
          <w:sz w:val="36"/>
          <w:szCs w:val="36"/>
        </w:rPr>
      </w:pPr>
      <w:r w:rsidRPr="007735C7">
        <w:rPr>
          <w:sz w:val="40"/>
          <w:szCs w:val="40"/>
        </w:rPr>
        <w:t xml:space="preserve">3. </w:t>
      </w:r>
      <w:hyperlink r:id="rId7" w:history="1">
        <w:r w:rsidRPr="007735C7">
          <w:rPr>
            <w:rStyle w:val="a4"/>
            <w:sz w:val="36"/>
            <w:szCs w:val="36"/>
          </w:rPr>
          <w:t>https://www.mikhprim.ru/index.php/2014-02-13-06-49-32/otsenka-reguliruy</w:t>
        </w:r>
        <w:r w:rsidRPr="007735C7">
          <w:rPr>
            <w:rStyle w:val="a4"/>
            <w:sz w:val="36"/>
            <w:szCs w:val="36"/>
          </w:rPr>
          <w:t>u</w:t>
        </w:r>
        <w:r w:rsidRPr="007735C7">
          <w:rPr>
            <w:rStyle w:val="a4"/>
            <w:sz w:val="36"/>
            <w:szCs w:val="36"/>
          </w:rPr>
          <w:t>shc</w:t>
        </w:r>
        <w:r w:rsidRPr="007735C7">
          <w:rPr>
            <w:rStyle w:val="a4"/>
            <w:sz w:val="36"/>
            <w:szCs w:val="36"/>
          </w:rPr>
          <w:t>h</w:t>
        </w:r>
        <w:r w:rsidRPr="007735C7">
          <w:rPr>
            <w:rStyle w:val="a4"/>
            <w:sz w:val="36"/>
            <w:szCs w:val="36"/>
          </w:rPr>
          <w:t>ego-vozdejstviya-npa/otsenka</w:t>
        </w:r>
      </w:hyperlink>
      <w:r w:rsidR="00912AFA">
        <w:rPr>
          <w:rStyle w:val="a4"/>
          <w:sz w:val="36"/>
          <w:szCs w:val="36"/>
        </w:rPr>
        <w:t>.</w:t>
      </w:r>
    </w:p>
    <w:p w14:paraId="58278EEF" w14:textId="7856146A" w:rsidR="00912AFA" w:rsidRPr="007735C7" w:rsidRDefault="00912AFA" w:rsidP="007735C7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36"/>
          <w:szCs w:val="36"/>
        </w:rPr>
      </w:pPr>
      <w:r>
        <w:rPr>
          <w:rStyle w:val="a4"/>
          <w:sz w:val="36"/>
          <w:szCs w:val="36"/>
        </w:rPr>
        <w:t xml:space="preserve">4. </w:t>
      </w:r>
      <w:hyperlink r:id="rId8" w:history="1">
        <w:r w:rsidRPr="00ED2890">
          <w:rPr>
            <w:rStyle w:val="a4"/>
            <w:sz w:val="36"/>
            <w:szCs w:val="36"/>
          </w:rPr>
          <w:t>https://www.mikhprim.ru/index.php/novosti-rayona/novosti-biznesa</w:t>
        </w:r>
      </w:hyperlink>
      <w:r>
        <w:rPr>
          <w:rStyle w:val="a4"/>
          <w:sz w:val="36"/>
          <w:szCs w:val="36"/>
        </w:rPr>
        <w:t xml:space="preserve"> </w:t>
      </w:r>
    </w:p>
    <w:p w14:paraId="64018863" w14:textId="74958EA5" w:rsidR="004C4F3F" w:rsidRPr="003F6257" w:rsidRDefault="004C4F3F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44"/>
          <w:szCs w:val="44"/>
        </w:rPr>
      </w:pPr>
    </w:p>
    <w:sectPr w:rsidR="004C4F3F" w:rsidRPr="003F6257" w:rsidSect="003F6257">
      <w:pgSz w:w="11906" w:h="16838" w:code="9"/>
      <w:pgMar w:top="1134" w:right="851" w:bottom="1134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6989"/>
    <w:rsid w:val="001201D3"/>
    <w:rsid w:val="00166827"/>
    <w:rsid w:val="00233950"/>
    <w:rsid w:val="002460B1"/>
    <w:rsid w:val="003F6257"/>
    <w:rsid w:val="004C4F3F"/>
    <w:rsid w:val="00656708"/>
    <w:rsid w:val="006C0B77"/>
    <w:rsid w:val="00743126"/>
    <w:rsid w:val="007735C7"/>
    <w:rsid w:val="007B7A69"/>
    <w:rsid w:val="008242FF"/>
    <w:rsid w:val="00870751"/>
    <w:rsid w:val="008B3EF3"/>
    <w:rsid w:val="00912AFA"/>
    <w:rsid w:val="00922C48"/>
    <w:rsid w:val="00965B69"/>
    <w:rsid w:val="00A06989"/>
    <w:rsid w:val="00B12118"/>
    <w:rsid w:val="00B82C8C"/>
    <w:rsid w:val="00B915B7"/>
    <w:rsid w:val="00D15C8B"/>
    <w:rsid w:val="00D86B75"/>
    <w:rsid w:val="00E13CE2"/>
    <w:rsid w:val="00EA59DF"/>
    <w:rsid w:val="00EE4070"/>
    <w:rsid w:val="00F12C76"/>
    <w:rsid w:val="00F365FA"/>
    <w:rsid w:val="00F53967"/>
    <w:rsid w:val="00F7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C308"/>
  <w15:chartTrackingRefBased/>
  <w15:docId w15:val="{0A51C671-8154-46C5-90CF-03F4B1F6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96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4C4F3F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4C4F3F"/>
    <w:rPr>
      <w:color w:val="605E5C"/>
      <w:shd w:val="clear" w:color="auto" w:fill="E1DFDD"/>
    </w:rPr>
  </w:style>
  <w:style w:type="character" w:styleId="a6">
    <w:name w:val="FollowedHyperlink"/>
    <w:uiPriority w:val="99"/>
    <w:semiHidden/>
    <w:unhideWhenUsed/>
    <w:rsid w:val="00B1211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khprim.ru/index.php/novosti-rayona/novosti-biznes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khprim.ru/index.php/2014-02-13-06-49-32/otsenka-reguliruyushchego-vozdejstviya-npa/otsen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khprim.ru/index.php" TargetMode="External"/><Relationship Id="rId5" Type="http://schemas.openxmlformats.org/officeDocument/2006/relationships/hyperlink" Target="https://www.mikhprim.ru/index.php/2014-02-13-06-49-32/maloe-predprinimatelstvo/vnimaniyu-predprinimatelej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gulation-new.primorsky.ru/projects#npa=325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Links>
    <vt:vector size="24" baseType="variant">
      <vt:variant>
        <vt:i4>4587521</vt:i4>
      </vt:variant>
      <vt:variant>
        <vt:i4>9</vt:i4>
      </vt:variant>
      <vt:variant>
        <vt:i4>0</vt:i4>
      </vt:variant>
      <vt:variant>
        <vt:i4>5</vt:i4>
      </vt:variant>
      <vt:variant>
        <vt:lpwstr>https://www.mikhprim.ru/index.php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https://www.mikhprim.ru/index.php/2014-02-13-06-49-32/maloe-predprinimatelstvo/vnimaniyu-predprinimatelej</vt:lpwstr>
      </vt:variant>
      <vt:variant>
        <vt:lpwstr/>
      </vt:variant>
      <vt:variant>
        <vt:i4>6619237</vt:i4>
      </vt:variant>
      <vt:variant>
        <vt:i4>3</vt:i4>
      </vt:variant>
      <vt:variant>
        <vt:i4>0</vt:i4>
      </vt:variant>
      <vt:variant>
        <vt:i4>5</vt:i4>
      </vt:variant>
      <vt:variant>
        <vt:lpwstr>https://www.mikhprim.ru/index.php/2014-02-13-06-49-32/transport</vt:lpwstr>
      </vt:variant>
      <vt:variant>
        <vt:lpwstr/>
      </vt:variant>
      <vt:variant>
        <vt:i4>7471153</vt:i4>
      </vt:variant>
      <vt:variant>
        <vt:i4>0</vt:i4>
      </vt:variant>
      <vt:variant>
        <vt:i4>0</vt:i4>
      </vt:variant>
      <vt:variant>
        <vt:i4>5</vt:i4>
      </vt:variant>
      <vt:variant>
        <vt:lpwstr>http://www.regulation-new.primorsky.ru/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2023-02-10T06:34:00Z</dcterms:created>
  <dcterms:modified xsi:type="dcterms:W3CDTF">2023-02-13T05:08:00Z</dcterms:modified>
</cp:coreProperties>
</file>